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تنظيف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خزانات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بالرياض</w:t>
      </w:r>
    </w:p>
    <w:p w:rsidR="00000000" w:rsidDel="00000000" w:rsidP="00000000" w:rsidRDefault="00000000" w:rsidRPr="00000000" w14:paraId="00000002">
      <w:pPr>
        <w:bidi w:val="1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تنظيف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خزانات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بالرياض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شركتنا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اللازم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الخدمات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المتعددة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يستفاد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والتطهير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متخصصة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أضرار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تلفه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خصومات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الأسعار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كفاءة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الإستفادة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تتعامل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pStyle w:val="Heading2"/>
        <w:bidi w:val="1"/>
        <w:rPr>
          <w:b w:val="1"/>
        </w:rPr>
      </w:pPr>
      <w:bookmarkStart w:colFirst="0" w:colLast="0" w:name="_8teklevq6fh6" w:id="0"/>
      <w:bookmarkEnd w:id="0"/>
      <w:r w:rsidDel="00000000" w:rsidR="00000000" w:rsidRPr="00000000">
        <w:rPr>
          <w:b w:val="1"/>
          <w:rtl w:val="1"/>
        </w:rPr>
        <w:t xml:space="preserve">لماذا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نحن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بالرياض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وتعقيمه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الجيد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بداخلها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البكتيريا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والفطريات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تتراكم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لفترات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bidi w:val="1"/>
        <w:ind w:left="720" w:hanging="360"/>
        <w:rPr>
          <w:b w:val="1"/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ويوجد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بالقضاء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بكتيريا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جراثيم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متواجدة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لأننا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المعقمات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Style w:val="Heading2"/>
        <w:bidi w:val="1"/>
        <w:rPr>
          <w:b w:val="1"/>
        </w:rPr>
      </w:pPr>
      <w:bookmarkStart w:colFirst="0" w:colLast="0" w:name="_3asoqz4dtom" w:id="1"/>
      <w:bookmarkEnd w:id="1"/>
      <w:r w:rsidDel="00000000" w:rsidR="00000000" w:rsidRPr="00000000">
        <w:rPr>
          <w:b w:val="1"/>
          <w:rtl w:val="1"/>
        </w:rPr>
        <w:t xml:space="preserve">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غسيل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بالرياض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بإزالة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الأوساخ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والجراثيم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تطهير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وإزالة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فيروسات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ميكروبات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ضارة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بعزل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تتأثر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بالأمطار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تقديم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وآمن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Style w:val="Heading2"/>
        <w:bidi w:val="1"/>
        <w:rPr>
          <w:b w:val="1"/>
        </w:rPr>
      </w:pPr>
      <w:bookmarkStart w:colFirst="0" w:colLast="0" w:name="_c4a2a7h9t9uz" w:id="2"/>
      <w:bookmarkEnd w:id="2"/>
      <w:r w:rsidDel="00000000" w:rsidR="00000000" w:rsidRPr="00000000">
        <w:rPr>
          <w:b w:val="1"/>
          <w:rtl w:val="1"/>
        </w:rPr>
        <w:t xml:space="preserve">ماذا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نفعل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الخزانات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مستمر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الموصلة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الشقوق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صيانة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واكتشاف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صغيرة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وإصلاحها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الاشتراك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الآتي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4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شهور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6 </w:t>
      </w:r>
      <w:r w:rsidDel="00000000" w:rsidR="00000000" w:rsidRPr="00000000">
        <w:rPr>
          <w:sz w:val="28"/>
          <w:szCs w:val="28"/>
          <w:rtl w:val="1"/>
        </w:rPr>
        <w:t xml:space="preserve">اشهر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Heading2"/>
        <w:bidi w:val="1"/>
        <w:rPr>
          <w:b w:val="1"/>
        </w:rPr>
      </w:pPr>
      <w:bookmarkStart w:colFirst="0" w:colLast="0" w:name="_jdo3e7kln3at" w:id="3"/>
      <w:bookmarkEnd w:id="3"/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العلوية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شركتنا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العلوية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المنازل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وبالتأكيد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تتسلط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بالطبع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الطحالب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التخلص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الطحالب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الفطريات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والميكروبات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التخلص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الاشياء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Heading2"/>
        <w:bidi w:val="1"/>
        <w:rPr>
          <w:b w:val="1"/>
        </w:rPr>
      </w:pPr>
      <w:bookmarkStart w:colFirst="0" w:colLast="0" w:name="_k8zqev6i465m" w:id="4"/>
      <w:bookmarkEnd w:id="4"/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الأرضية</w:t>
      </w:r>
      <w:r w:rsidDel="00000000" w:rsidR="00000000" w:rsidRPr="00000000">
        <w:rPr>
          <w:b w:val="1"/>
          <w:rtl w:val="1"/>
        </w:rPr>
        <w:t xml:space="preserve">   </w:t>
      </w:r>
    </w:p>
    <w:p w:rsidR="00000000" w:rsidDel="00000000" w:rsidP="00000000" w:rsidRDefault="00000000" w:rsidRPr="00000000" w14:paraId="0000001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الرواسب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تتواجد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بداخلها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وبالتالي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ً 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شركتنا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بالتأكيد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الميكروبات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الضارة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الملوثات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الكثيرة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وجعلها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نظيفة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وصحية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pStyle w:val="Heading2"/>
        <w:bidi w:val="1"/>
        <w:rPr>
          <w:b w:val="1"/>
        </w:rPr>
      </w:pPr>
      <w:bookmarkStart w:colFirst="0" w:colLast="0" w:name="_s00lhvu6cu7" w:id="5"/>
      <w:bookmarkEnd w:id="5"/>
      <w:r w:rsidDel="00000000" w:rsidR="00000000" w:rsidRPr="00000000">
        <w:rPr>
          <w:b w:val="1"/>
          <w:rtl w:val="1"/>
        </w:rPr>
        <w:t xml:space="preserve">خطوات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أول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بغلق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تنتقل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إفراغ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بداخله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وملوثات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يدوي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والمعدات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شطف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عشوائي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إزالة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الأوساخ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والرواسب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مساحيق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أوساخ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ملتصقة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بالخزان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التخلص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الأوساخ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الميكروبات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شطف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إزالتها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بواسطة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تخفيف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متسخ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C">
      <w:pPr>
        <w:pStyle w:val="Heading2"/>
        <w:bidi w:val="1"/>
        <w:rPr>
          <w:b w:val="1"/>
        </w:rPr>
      </w:pPr>
      <w:bookmarkStart w:colFirst="0" w:colLast="0" w:name="_o4ty8n1bkzrg" w:id="6"/>
      <w:bookmarkEnd w:id="6"/>
      <w:r w:rsidDel="00000000" w:rsidR="00000000" w:rsidRPr="00000000">
        <w:rPr>
          <w:b w:val="1"/>
          <w:rtl w:val="1"/>
        </w:rPr>
        <w:t xml:space="preserve">اسعار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2D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بحرص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شديد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لأننا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وتتناسب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والآلات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نقوم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الفرشاة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المخصصة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تحافظ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بالخزان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خزانات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بالرياض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فنحن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نسعى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ونريد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</w:t>
      </w:r>
      <w:r w:rsidDel="00000000" w:rsidR="00000000" w:rsidRPr="00000000">
        <w:rPr>
          <w:sz w:val="28"/>
          <w:szCs w:val="28"/>
          <w:rtl w:val="1"/>
        </w:rPr>
        <w:t xml:space="preserve">ً</w:t>
      </w:r>
      <w:r w:rsidDel="00000000" w:rsidR="00000000" w:rsidRPr="00000000">
        <w:rPr>
          <w:sz w:val="28"/>
          <w:szCs w:val="28"/>
          <w:rtl w:val="1"/>
        </w:rPr>
        <w:t xml:space="preserve">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مرتفعة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بدفعها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2">
      <w:pPr>
        <w:pStyle w:val="Heading2"/>
        <w:bidi w:val="1"/>
        <w:rPr>
          <w:b w:val="1"/>
        </w:rPr>
      </w:pPr>
      <w:bookmarkStart w:colFirst="0" w:colLast="0" w:name="_o5gs0ovy5q3f" w:id="7"/>
      <w:bookmarkEnd w:id="7"/>
      <w:r w:rsidDel="00000000" w:rsidR="00000000" w:rsidRPr="00000000">
        <w:rPr>
          <w:b w:val="1"/>
          <w:rtl w:val="1"/>
        </w:rPr>
        <w:t xml:space="preserve">شركة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كنوز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تضع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الاحتياطات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اللازمة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تنظيف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بارتداء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الكمامات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أثناء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حمايتهم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روائح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كيميائية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ضارة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يقومون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بارتداء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للتعقيم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يتضرر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القفازات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لحماية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الكيميائية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bidi w:val="1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ارتداء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الأفرول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7">
      <w:pPr>
        <w:pStyle w:val="Heading2"/>
        <w:bidi w:val="1"/>
        <w:rPr>
          <w:b w:val="1"/>
        </w:rPr>
      </w:pPr>
      <w:bookmarkStart w:colFirst="0" w:colLast="0" w:name="_1cd781rtqszr" w:id="8"/>
      <w:bookmarkEnd w:id="8"/>
      <w:r w:rsidDel="00000000" w:rsidR="00000000" w:rsidRPr="00000000">
        <w:rPr>
          <w:b w:val="1"/>
          <w:rtl w:val="1"/>
        </w:rPr>
        <w:t xml:space="preserve">اعمال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عزل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خزانات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المياه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38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للغاية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للخزان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لأنها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الأمطار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واشعة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يتشقق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عيوب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تنشأ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بداخله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طحالب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خضراء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إطلاقا</w:t>
      </w:r>
      <w:r w:rsidDel="00000000" w:rsidR="00000000" w:rsidRPr="00000000">
        <w:rPr>
          <w:sz w:val="28"/>
          <w:szCs w:val="28"/>
          <w:rtl w:val="1"/>
        </w:rPr>
        <w:t xml:space="preserve">ً، </w:t>
      </w:r>
      <w:r w:rsidDel="00000000" w:rsidR="00000000" w:rsidRPr="00000000">
        <w:rPr>
          <w:sz w:val="28"/>
          <w:szCs w:val="28"/>
          <w:rtl w:val="1"/>
        </w:rPr>
        <w:t xml:space="preserve">لأنه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معزول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تتفاعل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وبالتأكيد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الطحالب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ونحميه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عيوب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مشكلات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bidi w:val="1"/>
        <w:rPr>
          <w:b w:val="1"/>
        </w:rPr>
      </w:pPr>
      <w:bookmarkStart w:colFirst="0" w:colLast="0" w:name="_z2unh66gpb0e" w:id="9"/>
      <w:bookmarkEnd w:id="9"/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Style w:val="Heading2"/>
        <w:bidi w:val="1"/>
        <w:rPr>
          <w:b w:val="1"/>
        </w:rPr>
      </w:pPr>
      <w:bookmarkStart w:colFirst="0" w:colLast="0" w:name="_f82f40imtkuv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